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13EA" w14:textId="77777777" w:rsidR="00550438" w:rsidRPr="00585AE8" w:rsidRDefault="00550438" w:rsidP="00550438">
      <w:pPr>
        <w:jc w:val="center"/>
        <w:rPr>
          <w:sz w:val="40"/>
          <w:szCs w:val="28"/>
        </w:rPr>
      </w:pPr>
      <w:r w:rsidRPr="00585AE8">
        <w:rPr>
          <w:sz w:val="40"/>
          <w:szCs w:val="28"/>
        </w:rPr>
        <w:t>Mutual Access Agreement</w:t>
      </w:r>
    </w:p>
    <w:p w14:paraId="7A8413EB" w14:textId="668A4AE9" w:rsidR="00550438" w:rsidRPr="00585AE8" w:rsidRDefault="00550438" w:rsidP="00550438">
      <w:pPr>
        <w:rPr>
          <w:sz w:val="32"/>
        </w:rPr>
      </w:pPr>
      <w:r w:rsidRPr="00585AE8">
        <w:rPr>
          <w:sz w:val="32"/>
        </w:rPr>
        <w:t xml:space="preserve">The Weld County Planning Commission requires that all shared accesses to be recorded in the Weld County Courthouse. To be compliant, Steve J Winter, </w:t>
      </w:r>
      <w:proofErr w:type="spellStart"/>
      <w:r w:rsidRPr="00585AE8">
        <w:rPr>
          <w:sz w:val="32"/>
        </w:rPr>
        <w:t>Carie</w:t>
      </w:r>
      <w:proofErr w:type="spellEnd"/>
      <w:r w:rsidRPr="00585AE8">
        <w:rPr>
          <w:sz w:val="32"/>
        </w:rPr>
        <w:t xml:space="preserve"> Jo Winter and Candace</w:t>
      </w:r>
      <w:r w:rsidR="00126A1F" w:rsidRPr="00585AE8">
        <w:rPr>
          <w:sz w:val="32"/>
        </w:rPr>
        <w:t xml:space="preserve"> </w:t>
      </w:r>
      <w:r w:rsidRPr="00585AE8">
        <w:rPr>
          <w:sz w:val="32"/>
        </w:rPr>
        <w:t>K</w:t>
      </w:r>
      <w:r w:rsidR="00126A1F" w:rsidRPr="00585AE8">
        <w:rPr>
          <w:sz w:val="32"/>
        </w:rPr>
        <w:t>ay</w:t>
      </w:r>
      <w:r w:rsidRPr="00585AE8">
        <w:rPr>
          <w:sz w:val="32"/>
        </w:rPr>
        <w:t xml:space="preserve"> </w:t>
      </w:r>
      <w:r w:rsidR="00585AE8" w:rsidRPr="00585AE8">
        <w:rPr>
          <w:sz w:val="32"/>
        </w:rPr>
        <w:t>Matheson</w:t>
      </w:r>
      <w:r w:rsidRPr="00585AE8">
        <w:rPr>
          <w:sz w:val="32"/>
        </w:rPr>
        <w:t xml:space="preserve"> agree to share a s</w:t>
      </w:r>
      <w:r w:rsidR="00126A1F" w:rsidRPr="00585AE8">
        <w:rPr>
          <w:sz w:val="32"/>
        </w:rPr>
        <w:t xml:space="preserve">ingle entrance/egress </w:t>
      </w:r>
      <w:r w:rsidR="00596281" w:rsidRPr="00585AE8">
        <w:rPr>
          <w:sz w:val="32"/>
        </w:rPr>
        <w:t>off</w:t>
      </w:r>
      <w:r w:rsidR="00585AE8" w:rsidRPr="00585AE8">
        <w:rPr>
          <w:sz w:val="32"/>
        </w:rPr>
        <w:t xml:space="preserve"> County</w:t>
      </w:r>
      <w:r w:rsidRPr="00585AE8">
        <w:rPr>
          <w:sz w:val="32"/>
        </w:rPr>
        <w:t xml:space="preserve"> Road 70, located at its present location and address. And that the entrance road will be 35' wide, or whatever, centered on the existing joint property line. And that the entrance road will curve out to the county road with a radius of at least 75 feet.</w:t>
      </w:r>
    </w:p>
    <w:p w14:paraId="7A8413EC" w14:textId="77777777" w:rsidR="00550438" w:rsidRPr="00585AE8" w:rsidRDefault="00550438" w:rsidP="00550438">
      <w:pPr>
        <w:rPr>
          <w:sz w:val="32"/>
        </w:rPr>
      </w:pPr>
      <w:r w:rsidRPr="00585AE8">
        <w:rPr>
          <w:sz w:val="32"/>
        </w:rPr>
        <w:t>All parties agree that the shared entry road agreement will be recorded at the County Courthouse on both properties.</w:t>
      </w:r>
      <w:r w:rsidR="00126A1F" w:rsidRPr="00585AE8">
        <w:rPr>
          <w:sz w:val="32"/>
        </w:rPr>
        <w:t xml:space="preserve"> </w:t>
      </w:r>
      <w:r w:rsidRPr="00585AE8">
        <w:rPr>
          <w:sz w:val="32"/>
        </w:rPr>
        <w:t>This agreement does not change anything that we are currently doing. These are:</w:t>
      </w:r>
    </w:p>
    <w:p w14:paraId="7A8413ED" w14:textId="77777777" w:rsidR="006B4CD7" w:rsidRPr="00585AE8" w:rsidRDefault="00550438" w:rsidP="006B4CD7">
      <w:pPr>
        <w:pStyle w:val="ListParagraph"/>
        <w:numPr>
          <w:ilvl w:val="0"/>
          <w:numId w:val="2"/>
        </w:numPr>
        <w:rPr>
          <w:sz w:val="32"/>
        </w:rPr>
      </w:pPr>
      <w:r w:rsidRPr="00585AE8">
        <w:rPr>
          <w:sz w:val="32"/>
        </w:rPr>
        <w:t>We shall continue to maintain our access point as we have done in the past.</w:t>
      </w:r>
    </w:p>
    <w:p w14:paraId="7A8413EE" w14:textId="77777777" w:rsidR="006B4CD7" w:rsidRPr="00585AE8" w:rsidRDefault="00550438" w:rsidP="006B4CD7">
      <w:pPr>
        <w:pStyle w:val="ListParagraph"/>
        <w:numPr>
          <w:ilvl w:val="0"/>
          <w:numId w:val="2"/>
        </w:numPr>
        <w:rPr>
          <w:sz w:val="32"/>
        </w:rPr>
      </w:pPr>
      <w:r w:rsidRPr="00585AE8">
        <w:rPr>
          <w:sz w:val="32"/>
        </w:rPr>
        <w:t xml:space="preserve"> We shall continue not to block the access point to the other party.</w:t>
      </w:r>
    </w:p>
    <w:p w14:paraId="7A8413EF" w14:textId="5F036F80" w:rsidR="00550438" w:rsidRPr="00585AE8" w:rsidRDefault="00550438" w:rsidP="006B4CD7">
      <w:pPr>
        <w:pStyle w:val="ListParagraph"/>
        <w:numPr>
          <w:ilvl w:val="0"/>
          <w:numId w:val="2"/>
        </w:numPr>
        <w:rPr>
          <w:sz w:val="32"/>
        </w:rPr>
      </w:pPr>
      <w:r w:rsidRPr="00585AE8">
        <w:rPr>
          <w:sz w:val="32"/>
        </w:rPr>
        <w:t xml:space="preserve"> Either party still has the right to close their access point</w:t>
      </w:r>
      <w:r w:rsidR="006B4CD7" w:rsidRPr="00585AE8">
        <w:rPr>
          <w:sz w:val="32"/>
        </w:rPr>
        <w:t xml:space="preserve"> off</w:t>
      </w:r>
      <w:r w:rsidRPr="00585AE8">
        <w:rPr>
          <w:sz w:val="32"/>
        </w:rPr>
        <w:t xml:space="preserve"> at any future date. But they </w:t>
      </w:r>
      <w:r w:rsidR="00570975" w:rsidRPr="00585AE8">
        <w:rPr>
          <w:sz w:val="32"/>
        </w:rPr>
        <w:t>must</w:t>
      </w:r>
      <w:r w:rsidR="006B4CD7" w:rsidRPr="00585AE8">
        <w:rPr>
          <w:sz w:val="32"/>
        </w:rPr>
        <w:t xml:space="preserve"> do it in such a manner</w:t>
      </w:r>
      <w:r w:rsidRPr="00585AE8">
        <w:rPr>
          <w:sz w:val="32"/>
        </w:rPr>
        <w:t xml:space="preserve"> not</w:t>
      </w:r>
      <w:r w:rsidR="006B4CD7" w:rsidRPr="00585AE8">
        <w:rPr>
          <w:sz w:val="32"/>
        </w:rPr>
        <w:t xml:space="preserve"> to</w:t>
      </w:r>
      <w:r w:rsidRPr="00585AE8">
        <w:rPr>
          <w:sz w:val="32"/>
        </w:rPr>
        <w:t xml:space="preserve"> interfere or block the other </w:t>
      </w:r>
      <w:r w:rsidR="00126A1F" w:rsidRPr="00585AE8">
        <w:rPr>
          <w:sz w:val="32"/>
        </w:rPr>
        <w:t>party’s</w:t>
      </w:r>
      <w:r w:rsidRPr="00585AE8">
        <w:rPr>
          <w:sz w:val="32"/>
        </w:rPr>
        <w:t xml:space="preserve"> access point into their property. How they close it is solely based on that </w:t>
      </w:r>
      <w:r w:rsidR="00126A1F" w:rsidRPr="00585AE8">
        <w:rPr>
          <w:sz w:val="32"/>
        </w:rPr>
        <w:t>party’s</w:t>
      </w:r>
      <w:r w:rsidRPr="00585AE8">
        <w:rPr>
          <w:sz w:val="32"/>
        </w:rPr>
        <w:t xml:space="preserve"> discretion. Both parties will abide by the current Weld County traffic and construction codes at the time of closure. If a gate is installed it must include the minimum setback from the Right </w:t>
      </w:r>
      <w:r w:rsidR="00570975" w:rsidRPr="00585AE8">
        <w:rPr>
          <w:sz w:val="32"/>
        </w:rPr>
        <w:t>of</w:t>
      </w:r>
      <w:r w:rsidRPr="00585AE8">
        <w:rPr>
          <w:sz w:val="32"/>
        </w:rPr>
        <w:t xml:space="preserve"> Way for truck access.</w:t>
      </w:r>
    </w:p>
    <w:p w14:paraId="7A8413F0" w14:textId="1CD9F4F9" w:rsidR="00550438" w:rsidRPr="00585AE8" w:rsidRDefault="00550438" w:rsidP="00550438">
      <w:pPr>
        <w:rPr>
          <w:sz w:val="32"/>
        </w:rPr>
      </w:pPr>
      <w:r w:rsidRPr="00585AE8">
        <w:rPr>
          <w:sz w:val="32"/>
        </w:rPr>
        <w:t xml:space="preserve">If Candice Matheson submits a development plan to the Weld County Planning Commission and cannot get a permit because of shared access, she </w:t>
      </w:r>
      <w:r w:rsidR="00570975" w:rsidRPr="00585AE8">
        <w:rPr>
          <w:sz w:val="32"/>
        </w:rPr>
        <w:t>must</w:t>
      </w:r>
      <w:r w:rsidRPr="00585AE8">
        <w:rPr>
          <w:sz w:val="32"/>
        </w:rPr>
        <w:t xml:space="preserve"> have signed proof that they denied her permit because of the shared access. This agreement then can be terminated. Steve &amp; </w:t>
      </w:r>
      <w:proofErr w:type="spellStart"/>
      <w:r w:rsidRPr="00585AE8">
        <w:rPr>
          <w:sz w:val="32"/>
        </w:rPr>
        <w:t>Carie</w:t>
      </w:r>
      <w:proofErr w:type="spellEnd"/>
      <w:r w:rsidRPr="00585AE8">
        <w:rPr>
          <w:sz w:val="32"/>
        </w:rPr>
        <w:t xml:space="preserve"> </w:t>
      </w:r>
      <w:r w:rsidR="00411A64">
        <w:rPr>
          <w:sz w:val="32"/>
        </w:rPr>
        <w:t xml:space="preserve">Jo </w:t>
      </w:r>
      <w:r w:rsidRPr="00585AE8">
        <w:rPr>
          <w:sz w:val="32"/>
        </w:rPr>
        <w:t>Winter or the current owners will move their access point so her access point will be</w:t>
      </w:r>
      <w:r w:rsidR="006B4CD7" w:rsidRPr="00585AE8">
        <w:rPr>
          <w:sz w:val="32"/>
        </w:rPr>
        <w:t>come</w:t>
      </w:r>
      <w:r w:rsidRPr="00585AE8">
        <w:rPr>
          <w:sz w:val="32"/>
        </w:rPr>
        <w:t xml:space="preserve"> private.</w:t>
      </w:r>
    </w:p>
    <w:p w14:paraId="678B6D78" w14:textId="577A6041" w:rsidR="00585AE8" w:rsidRDefault="00585AE8" w:rsidP="00550438">
      <w:pPr>
        <w:rPr>
          <w:sz w:val="32"/>
        </w:rPr>
      </w:pPr>
    </w:p>
    <w:p w14:paraId="0CCB7775" w14:textId="74B26ECF" w:rsidR="009A2650" w:rsidRDefault="009A2650" w:rsidP="00550438">
      <w:pPr>
        <w:rPr>
          <w:sz w:val="32"/>
        </w:rPr>
      </w:pPr>
    </w:p>
    <w:p w14:paraId="7C51FAF3" w14:textId="701530F0" w:rsidR="009A2650" w:rsidRDefault="009A2650" w:rsidP="00550438">
      <w:pPr>
        <w:rPr>
          <w:sz w:val="32"/>
        </w:rPr>
      </w:pPr>
    </w:p>
    <w:p w14:paraId="78036058" w14:textId="56F1BCD3" w:rsidR="009A2650" w:rsidRDefault="009A2650" w:rsidP="00550438">
      <w:pPr>
        <w:rPr>
          <w:sz w:val="32"/>
        </w:rPr>
      </w:pPr>
      <w:r>
        <w:rPr>
          <w:rFonts w:ascii="Calibri" w:hAnsi="Calibri"/>
        </w:rPr>
        <w:t>USR18-0072</w:t>
      </w:r>
    </w:p>
    <w:p w14:paraId="2D998C9D" w14:textId="77777777" w:rsidR="009A2650" w:rsidRPr="00585AE8" w:rsidRDefault="009A2650" w:rsidP="00550438">
      <w:pPr>
        <w:rPr>
          <w:sz w:val="32"/>
        </w:rPr>
      </w:pPr>
    </w:p>
    <w:p w14:paraId="3DD84252" w14:textId="6AF3849C" w:rsidR="00585AE8" w:rsidRPr="00585AE8" w:rsidRDefault="00585AE8" w:rsidP="00550438">
      <w:pPr>
        <w:rPr>
          <w:sz w:val="32"/>
        </w:rPr>
      </w:pPr>
      <w:r w:rsidRPr="00585AE8">
        <w:rPr>
          <w:sz w:val="32"/>
        </w:rPr>
        <w:br w:type="column"/>
      </w:r>
    </w:p>
    <w:p w14:paraId="7A8413F1" w14:textId="77777777" w:rsidR="00550438" w:rsidRPr="00585AE8" w:rsidRDefault="00550438" w:rsidP="00550438">
      <w:pPr>
        <w:rPr>
          <w:sz w:val="32"/>
        </w:rPr>
      </w:pPr>
      <w:r w:rsidRPr="00585AE8">
        <w:rPr>
          <w:sz w:val="32"/>
        </w:rPr>
        <w:t>Owners:</w:t>
      </w:r>
    </w:p>
    <w:p w14:paraId="7A8413F2" w14:textId="07148C01" w:rsidR="00550438" w:rsidRPr="00585AE8" w:rsidRDefault="00550438" w:rsidP="00550438">
      <w:pPr>
        <w:rPr>
          <w:sz w:val="32"/>
        </w:rPr>
      </w:pPr>
      <w:r w:rsidRPr="00585AE8">
        <w:rPr>
          <w:sz w:val="32"/>
        </w:rPr>
        <w:t>____________________</w:t>
      </w:r>
      <w:r w:rsidR="00585AE8">
        <w:rPr>
          <w:sz w:val="32"/>
        </w:rPr>
        <w:t>________________</w:t>
      </w:r>
      <w:r w:rsidRPr="00585AE8">
        <w:rPr>
          <w:sz w:val="32"/>
        </w:rPr>
        <w:t xml:space="preserve">____ </w:t>
      </w:r>
      <w:proofErr w:type="gramStart"/>
      <w:r w:rsidRPr="00585AE8">
        <w:rPr>
          <w:sz w:val="32"/>
        </w:rPr>
        <w:t>Date:_</w:t>
      </w:r>
      <w:proofErr w:type="gramEnd"/>
      <w:r w:rsidRPr="00585AE8">
        <w:rPr>
          <w:sz w:val="32"/>
        </w:rPr>
        <w:t>______________</w:t>
      </w:r>
      <w:r w:rsidRPr="00585AE8">
        <w:rPr>
          <w:sz w:val="32"/>
        </w:rPr>
        <w:br/>
        <w:t>Steve J Winter</w:t>
      </w:r>
      <w:r w:rsidRPr="00585AE8">
        <w:rPr>
          <w:sz w:val="32"/>
        </w:rPr>
        <w:br/>
        <w:t>9370 County Road 70</w:t>
      </w:r>
      <w:r w:rsidRPr="00585AE8">
        <w:rPr>
          <w:sz w:val="32"/>
        </w:rPr>
        <w:br/>
        <w:t>080715000058</w:t>
      </w:r>
    </w:p>
    <w:p w14:paraId="7A8413F3" w14:textId="093C5FA0" w:rsidR="00550438" w:rsidRPr="00585AE8" w:rsidRDefault="00550438" w:rsidP="00550438">
      <w:pPr>
        <w:rPr>
          <w:sz w:val="32"/>
        </w:rPr>
      </w:pPr>
      <w:r w:rsidRPr="00585AE8">
        <w:rPr>
          <w:sz w:val="32"/>
        </w:rPr>
        <w:t>_____________________</w:t>
      </w:r>
      <w:r w:rsidR="00585AE8">
        <w:rPr>
          <w:sz w:val="32"/>
        </w:rPr>
        <w:t>________________</w:t>
      </w:r>
      <w:r w:rsidRPr="00585AE8">
        <w:rPr>
          <w:sz w:val="32"/>
        </w:rPr>
        <w:t xml:space="preserve">___ </w:t>
      </w:r>
      <w:proofErr w:type="gramStart"/>
      <w:r w:rsidRPr="00585AE8">
        <w:rPr>
          <w:sz w:val="32"/>
        </w:rPr>
        <w:t>Date:_</w:t>
      </w:r>
      <w:proofErr w:type="gramEnd"/>
      <w:r w:rsidRPr="00585AE8">
        <w:rPr>
          <w:sz w:val="32"/>
        </w:rPr>
        <w:t>______________</w:t>
      </w:r>
      <w:r w:rsidRPr="00585AE8">
        <w:rPr>
          <w:sz w:val="32"/>
        </w:rPr>
        <w:br/>
      </w:r>
      <w:proofErr w:type="spellStart"/>
      <w:r w:rsidRPr="00585AE8">
        <w:rPr>
          <w:sz w:val="32"/>
        </w:rPr>
        <w:t>Carie</w:t>
      </w:r>
      <w:proofErr w:type="spellEnd"/>
      <w:r w:rsidRPr="00585AE8">
        <w:rPr>
          <w:sz w:val="32"/>
        </w:rPr>
        <w:t xml:space="preserve"> Jo Winter</w:t>
      </w:r>
      <w:r w:rsidRPr="00585AE8">
        <w:rPr>
          <w:sz w:val="32"/>
        </w:rPr>
        <w:br/>
        <w:t>9370 County Road 70</w:t>
      </w:r>
      <w:r w:rsidRPr="00585AE8">
        <w:rPr>
          <w:sz w:val="32"/>
        </w:rPr>
        <w:br/>
        <w:t>080715000058</w:t>
      </w:r>
    </w:p>
    <w:p w14:paraId="4CA0A000" w14:textId="535C4492" w:rsidR="00585AE8" w:rsidRPr="00585AE8" w:rsidRDefault="00585AE8" w:rsidP="00550438">
      <w:pPr>
        <w:rPr>
          <w:sz w:val="32"/>
        </w:rPr>
      </w:pPr>
      <w:r w:rsidRPr="00585AE8">
        <w:rPr>
          <w:sz w:val="32"/>
        </w:rPr>
        <w:t>________________________</w:t>
      </w:r>
      <w:r w:rsidR="00411A64">
        <w:rPr>
          <w:sz w:val="32"/>
        </w:rPr>
        <w:t>________________</w:t>
      </w:r>
      <w:r w:rsidRPr="00585AE8">
        <w:rPr>
          <w:sz w:val="32"/>
        </w:rPr>
        <w:t>_</w:t>
      </w:r>
      <w:proofErr w:type="gramStart"/>
      <w:r w:rsidRPr="00585AE8">
        <w:rPr>
          <w:sz w:val="32"/>
        </w:rPr>
        <w:t>Date</w:t>
      </w:r>
      <w:r w:rsidR="00411A64">
        <w:rPr>
          <w:sz w:val="32"/>
        </w:rPr>
        <w:t>:</w:t>
      </w:r>
      <w:r w:rsidRPr="00585AE8">
        <w:rPr>
          <w:sz w:val="32"/>
        </w:rPr>
        <w:t>_</w:t>
      </w:r>
      <w:proofErr w:type="gramEnd"/>
      <w:r w:rsidRPr="00585AE8">
        <w:rPr>
          <w:sz w:val="32"/>
        </w:rPr>
        <w:t>_______________</w:t>
      </w:r>
      <w:r w:rsidRPr="00585AE8">
        <w:rPr>
          <w:sz w:val="32"/>
        </w:rPr>
        <w:br/>
        <w:t>Notary</w:t>
      </w:r>
    </w:p>
    <w:p w14:paraId="7A8413F4" w14:textId="77777777" w:rsidR="00550438" w:rsidRDefault="00550438" w:rsidP="00550438">
      <w:pPr>
        <w:rPr>
          <w:sz w:val="32"/>
        </w:rPr>
      </w:pPr>
      <w:r w:rsidRPr="00585AE8">
        <w:rPr>
          <w:sz w:val="32"/>
        </w:rPr>
        <w:t>WELD PT NW4 15-6-67 LOT A REC EXEMPT RE-2206 (.90R)</w:t>
      </w:r>
    </w:p>
    <w:p w14:paraId="6A33E877" w14:textId="2FB3EF44" w:rsidR="00411A64" w:rsidRDefault="00411A64" w:rsidP="00550438">
      <w:pPr>
        <w:rPr>
          <w:sz w:val="32"/>
        </w:rPr>
      </w:pPr>
    </w:p>
    <w:p w14:paraId="35844E13" w14:textId="77777777" w:rsidR="00411A64" w:rsidRDefault="00411A64" w:rsidP="00550438">
      <w:pPr>
        <w:rPr>
          <w:sz w:val="32"/>
        </w:rPr>
      </w:pPr>
    </w:p>
    <w:p w14:paraId="7AF5DA5A" w14:textId="77777777" w:rsidR="00411A64" w:rsidRPr="00585AE8" w:rsidRDefault="00411A64" w:rsidP="00550438">
      <w:pPr>
        <w:rPr>
          <w:sz w:val="32"/>
        </w:rPr>
      </w:pPr>
    </w:p>
    <w:p w14:paraId="7A8413F5" w14:textId="77777777" w:rsidR="00550438" w:rsidRPr="00585AE8" w:rsidRDefault="00550438" w:rsidP="00550438">
      <w:pPr>
        <w:rPr>
          <w:sz w:val="32"/>
        </w:rPr>
      </w:pPr>
    </w:p>
    <w:p w14:paraId="7A8413F6" w14:textId="10FC09B9" w:rsidR="00550438" w:rsidRPr="00585AE8" w:rsidRDefault="00550438" w:rsidP="00550438">
      <w:pPr>
        <w:rPr>
          <w:sz w:val="32"/>
        </w:rPr>
      </w:pPr>
      <w:r w:rsidRPr="00585AE8">
        <w:rPr>
          <w:sz w:val="32"/>
        </w:rPr>
        <w:t>_______________________</w:t>
      </w:r>
      <w:r w:rsidR="00411A64">
        <w:rPr>
          <w:sz w:val="32"/>
        </w:rPr>
        <w:t>__________</w:t>
      </w:r>
      <w:r w:rsidRPr="00585AE8">
        <w:rPr>
          <w:sz w:val="32"/>
        </w:rPr>
        <w:t>_</w:t>
      </w:r>
      <w:r w:rsidR="00411A64">
        <w:rPr>
          <w:sz w:val="32"/>
        </w:rPr>
        <w:t>______</w:t>
      </w:r>
      <w:proofErr w:type="gramStart"/>
      <w:r w:rsidRPr="00585AE8">
        <w:rPr>
          <w:sz w:val="32"/>
        </w:rPr>
        <w:t>Date:_</w:t>
      </w:r>
      <w:proofErr w:type="gramEnd"/>
      <w:r w:rsidRPr="00585AE8">
        <w:rPr>
          <w:sz w:val="32"/>
        </w:rPr>
        <w:t>_______________</w:t>
      </w:r>
      <w:r w:rsidR="006B4CD7" w:rsidRPr="00585AE8">
        <w:rPr>
          <w:sz w:val="32"/>
        </w:rPr>
        <w:br/>
      </w:r>
      <w:r w:rsidRPr="00585AE8">
        <w:rPr>
          <w:sz w:val="32"/>
        </w:rPr>
        <w:t>CANDACE KAY MATHIASON</w:t>
      </w:r>
      <w:r w:rsidR="006B4CD7" w:rsidRPr="00585AE8">
        <w:rPr>
          <w:sz w:val="32"/>
        </w:rPr>
        <w:br/>
      </w:r>
      <w:r w:rsidRPr="00585AE8">
        <w:rPr>
          <w:sz w:val="32"/>
        </w:rPr>
        <w:t>9594 COUNTY ROAD 70</w:t>
      </w:r>
      <w:r w:rsidR="006B4CD7" w:rsidRPr="00585AE8">
        <w:rPr>
          <w:sz w:val="32"/>
        </w:rPr>
        <w:br/>
      </w:r>
      <w:r w:rsidRPr="00585AE8">
        <w:rPr>
          <w:sz w:val="32"/>
        </w:rPr>
        <w:t>080715100061</w:t>
      </w:r>
    </w:p>
    <w:p w14:paraId="0FBC53A9" w14:textId="6A4EC04B" w:rsidR="00585AE8" w:rsidRPr="00585AE8" w:rsidRDefault="00585AE8" w:rsidP="00585AE8">
      <w:pPr>
        <w:rPr>
          <w:sz w:val="32"/>
        </w:rPr>
      </w:pPr>
      <w:r w:rsidRPr="00585AE8">
        <w:rPr>
          <w:sz w:val="32"/>
        </w:rPr>
        <w:t>_______________________</w:t>
      </w:r>
      <w:r w:rsidR="00411A64">
        <w:rPr>
          <w:sz w:val="32"/>
        </w:rPr>
        <w:t>______________</w:t>
      </w:r>
      <w:r w:rsidRPr="00585AE8">
        <w:rPr>
          <w:sz w:val="32"/>
        </w:rPr>
        <w:t>__Date_________________</w:t>
      </w:r>
      <w:r w:rsidRPr="00585AE8">
        <w:rPr>
          <w:sz w:val="32"/>
        </w:rPr>
        <w:br/>
        <w:t>Notary</w:t>
      </w:r>
    </w:p>
    <w:p w14:paraId="2C40BE6D" w14:textId="77777777" w:rsidR="00585AE8" w:rsidRPr="00585AE8" w:rsidRDefault="00585AE8" w:rsidP="00550438">
      <w:pPr>
        <w:rPr>
          <w:sz w:val="32"/>
        </w:rPr>
      </w:pPr>
    </w:p>
    <w:p w14:paraId="7A8413F7" w14:textId="77777777" w:rsidR="00550438" w:rsidRPr="00585AE8" w:rsidRDefault="00550438" w:rsidP="00550438">
      <w:pPr>
        <w:rPr>
          <w:sz w:val="32"/>
        </w:rPr>
      </w:pPr>
      <w:r w:rsidRPr="00585AE8">
        <w:rPr>
          <w:sz w:val="32"/>
        </w:rPr>
        <w:t>WELD PT W2NE4 15-6-67 LOT B REC</w:t>
      </w:r>
      <w:r w:rsidR="006B4CD7" w:rsidRPr="00585AE8">
        <w:rPr>
          <w:sz w:val="32"/>
        </w:rPr>
        <w:t xml:space="preserve"> </w:t>
      </w:r>
      <w:r w:rsidRPr="00585AE8">
        <w:rPr>
          <w:sz w:val="32"/>
        </w:rPr>
        <w:t>EXEMPT RE-225 5 (.62R)</w:t>
      </w:r>
    </w:p>
    <w:sectPr w:rsidR="00550438" w:rsidRPr="00585AE8" w:rsidSect="006B4C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A3"/>
    <w:multiLevelType w:val="hybridMultilevel"/>
    <w:tmpl w:val="5EDE0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C488E"/>
    <w:multiLevelType w:val="hybridMultilevel"/>
    <w:tmpl w:val="5BDE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6278">
    <w:abstractNumId w:val="0"/>
  </w:num>
  <w:num w:numId="2" w16cid:durableId="37724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38"/>
    <w:rsid w:val="00126A1F"/>
    <w:rsid w:val="001C0873"/>
    <w:rsid w:val="00215249"/>
    <w:rsid w:val="00411A64"/>
    <w:rsid w:val="00550438"/>
    <w:rsid w:val="00570975"/>
    <w:rsid w:val="00585AE8"/>
    <w:rsid w:val="00596281"/>
    <w:rsid w:val="00687325"/>
    <w:rsid w:val="006B4CD7"/>
    <w:rsid w:val="009A2650"/>
    <w:rsid w:val="00BF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13EA"/>
  <w15:docId w15:val="{8043A5D6-9073-426B-9649-B0547963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Winter</dc:creator>
  <cp:lastModifiedBy>Steve Winter</cp:lastModifiedBy>
  <cp:revision>4</cp:revision>
  <cp:lastPrinted>2024-03-14T22:10:00Z</cp:lastPrinted>
  <dcterms:created xsi:type="dcterms:W3CDTF">2026-02-12T21:35:00Z</dcterms:created>
  <dcterms:modified xsi:type="dcterms:W3CDTF">2026-02-16T13:55:00Z</dcterms:modified>
</cp:coreProperties>
</file>